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DB07" w14:textId="7E4830B8" w:rsidR="00AC3FF6" w:rsidRDefault="00BC4368">
      <w:r>
        <w:t>NAGRADNA IGRA ŽIVOTINJSKO CARSTVO</w:t>
      </w:r>
    </w:p>
    <w:p w14:paraId="769482B7" w14:textId="77777777" w:rsidR="001165CD" w:rsidRDefault="001165CD"/>
    <w:p w14:paraId="3A67AB54" w14:textId="46F1C208" w:rsidR="001165CD" w:rsidRDefault="001165CD">
      <w:r>
        <w:t>PRAVILA IN SPLOŠNI POGOJI ZA SODELOVANJE V NAGRADNI IGRI »</w:t>
      </w:r>
      <w:r w:rsidR="002A1F1F">
        <w:t>ŽIVOTINJSKO CARSTVO – ČOKOLADICA POLNA MLEKA V KRALJESTVU POLNEM ZABAVE</w:t>
      </w:r>
      <w:r>
        <w:t>«</w:t>
      </w:r>
    </w:p>
    <w:p w14:paraId="3624914E" w14:textId="172105B0" w:rsidR="001165CD" w:rsidRDefault="001165CD">
      <w:r>
        <w:t>Ta pravila določajo postopke in pogoje za sodelovanje v nagradni igri »</w:t>
      </w:r>
      <w:r w:rsidR="002A1F1F">
        <w:t>ŽIVOTINJSKO CARSTVO – ČOKOLADICA POLNA MLEKA V KRALJESTVU POLNEM ZABAVE</w:t>
      </w:r>
      <w:r>
        <w:t xml:space="preserve">« (v nadaljevanju: nagradna igra). Ta pravila so objavljena na spletnem naslovu </w:t>
      </w:r>
      <w:hyperlink r:id="rId5" w:history="1">
        <w:r w:rsidRPr="00A54CFC">
          <w:rPr>
            <w:rStyle w:val="Hiperpovezava"/>
          </w:rPr>
          <w:t>www.kras.hr/si</w:t>
        </w:r>
      </w:hyperlink>
    </w:p>
    <w:p w14:paraId="33E7245E" w14:textId="77777777" w:rsidR="001165CD" w:rsidRPr="00F20A36" w:rsidRDefault="00B32E23" w:rsidP="001165CD">
      <w:pPr>
        <w:pStyle w:val="Odstavekseznama"/>
        <w:numPr>
          <w:ilvl w:val="0"/>
          <w:numId w:val="1"/>
        </w:numPr>
        <w:rPr>
          <w:b/>
        </w:rPr>
      </w:pPr>
      <w:r w:rsidRPr="00F20A36">
        <w:rPr>
          <w:b/>
        </w:rPr>
        <w:t>ORGANIZATOR, NAMEN IN TRAJANJE NAGRADNE IGRE</w:t>
      </w:r>
    </w:p>
    <w:p w14:paraId="456B0B7B" w14:textId="77777777" w:rsidR="001165CD" w:rsidRDefault="00112B07" w:rsidP="001165CD">
      <w:r>
        <w:t>Nagradno igro organizira Krašcommerce d.o.o., Cesta na Brdo 85, 1000 Ljubljana, matična številka: 5539234, ID za DDV: SI71790225</w:t>
      </w:r>
      <w:r w:rsidR="00F15E35">
        <w:t xml:space="preserve"> (v nadaljevanju: organizator)</w:t>
      </w:r>
    </w:p>
    <w:p w14:paraId="36A445A6" w14:textId="5B14E1EC" w:rsidR="00F15E35" w:rsidRDefault="00F15E35" w:rsidP="001165CD">
      <w:r>
        <w:t>Nagradna igra bo potekala od 01.0</w:t>
      </w:r>
      <w:r w:rsidR="002A1F1F">
        <w:t>4</w:t>
      </w:r>
      <w:r>
        <w:t>.2019 do 3</w:t>
      </w:r>
      <w:r w:rsidR="002A1F1F">
        <w:t>0</w:t>
      </w:r>
      <w:r>
        <w:t>.0</w:t>
      </w:r>
      <w:r w:rsidR="002A1F1F">
        <w:t>4</w:t>
      </w:r>
      <w:r>
        <w:t>.2019</w:t>
      </w:r>
      <w:r w:rsidR="002A1F1F">
        <w:t xml:space="preserve"> v vseh živilskih trgovinah Mercator.</w:t>
      </w:r>
    </w:p>
    <w:p w14:paraId="5710D495" w14:textId="77777777" w:rsidR="00F15E35" w:rsidRPr="00F20A36" w:rsidRDefault="00B32E23" w:rsidP="00F15E35">
      <w:pPr>
        <w:pStyle w:val="Odstavekseznama"/>
        <w:numPr>
          <w:ilvl w:val="0"/>
          <w:numId w:val="1"/>
        </w:numPr>
        <w:rPr>
          <w:b/>
        </w:rPr>
      </w:pPr>
      <w:r w:rsidRPr="00F20A36">
        <w:rPr>
          <w:b/>
        </w:rPr>
        <w:t>OSEBE, KI LAHKO SODELUJEJO V NAGRADNI IGRI</w:t>
      </w:r>
    </w:p>
    <w:p w14:paraId="3BB84BD2" w14:textId="77777777" w:rsidR="00F15E35" w:rsidRDefault="00F15E35" w:rsidP="00F15E35">
      <w:r>
        <w:t>V nagradni igri lahko sodelujejo le polnoletne (18+) fizične osebe, ki so državljani ali rezidenti Republike Slovenije s stalnim prebivališčem v Republiki Sloveniji in ki sprejemajo ta pravila in splošne pogoje nagradne igre.</w:t>
      </w:r>
    </w:p>
    <w:p w14:paraId="28417C26" w14:textId="77777777" w:rsidR="00F15E35" w:rsidRDefault="00F15E35" w:rsidP="00F15E35">
      <w:r>
        <w:t xml:space="preserve">V nagradni igri ne morejo in ne smejo sodelovati osebe, ki so zaposlene pri organizatorju nagradne igre, prav tako pa tudi ne osebe, ki za organizatorja </w:t>
      </w:r>
      <w:r w:rsidR="00932020">
        <w:t>opravljajo delo ali storitve na pogodbeni podlagi. V nagradni igri tudi ne morejo in ne smejo sodelovati ožji družinski člani zgoraj navedenih oseb (zakonec oziroma oseba, s katero živi v življenjski skupnosti, ki je po zakonu izenačena z zakonsko zvezo, otroci, posvojenci, vnuki, bratje in sestre ter starši oziroma posvojitelji zaposlenega).</w:t>
      </w:r>
    </w:p>
    <w:p w14:paraId="734494DE" w14:textId="77777777" w:rsidR="00932020" w:rsidRPr="00F20A36" w:rsidRDefault="00B32E23" w:rsidP="00932020">
      <w:pPr>
        <w:pStyle w:val="Odstavekseznama"/>
        <w:numPr>
          <w:ilvl w:val="0"/>
          <w:numId w:val="1"/>
        </w:numPr>
        <w:rPr>
          <w:b/>
        </w:rPr>
      </w:pPr>
      <w:r w:rsidRPr="00F20A36">
        <w:rPr>
          <w:b/>
        </w:rPr>
        <w:t>NAČIN IN POGOJI SODELOVANJA V NAGRADNI IGRI</w:t>
      </w:r>
    </w:p>
    <w:p w14:paraId="29100B66" w14:textId="3FC9EFE9" w:rsidR="00193C64" w:rsidRDefault="00193C64" w:rsidP="00193C64">
      <w:r>
        <w:t xml:space="preserve">Oseba lahko v nagradni igri sodeluje tako, da na spletnem naslovu </w:t>
      </w:r>
      <w:hyperlink r:id="rId6" w:history="1">
        <w:r w:rsidR="003D1DBA" w:rsidRPr="00A54CFC">
          <w:rPr>
            <w:rStyle w:val="Hiperpovezava"/>
          </w:rPr>
          <w:t>www.kras.hr/si</w:t>
        </w:r>
      </w:hyperlink>
      <w:r w:rsidR="003D1DBA">
        <w:t>, v primerno polje vnese številko računa, ki je bil v Republiki Sloveniji izdan ob enkratnem nakupu</w:t>
      </w:r>
      <w:r w:rsidR="008144A2">
        <w:t>*</w:t>
      </w:r>
      <w:r w:rsidR="003D1DBA">
        <w:t xml:space="preserve"> izdelkov </w:t>
      </w:r>
      <w:proofErr w:type="spellStart"/>
      <w:r w:rsidR="002A1F1F">
        <w:t>Životinjsko</w:t>
      </w:r>
      <w:proofErr w:type="spellEnd"/>
      <w:r w:rsidR="002A1F1F">
        <w:t xml:space="preserve"> carstvo</w:t>
      </w:r>
      <w:r w:rsidR="003D1DBA">
        <w:t xml:space="preserve"> in sicer v minimalni skupni vrednosti </w:t>
      </w:r>
      <w:r w:rsidR="002A1F1F">
        <w:t>4</w:t>
      </w:r>
      <w:r w:rsidR="003D1DBA">
        <w:t xml:space="preserve"> eur, blagovne znamke </w:t>
      </w:r>
      <w:proofErr w:type="spellStart"/>
      <w:r w:rsidR="002A1F1F">
        <w:t>Životinjsko</w:t>
      </w:r>
      <w:proofErr w:type="spellEnd"/>
      <w:r w:rsidR="002A1F1F">
        <w:t xml:space="preserve"> carstvo</w:t>
      </w:r>
      <w:r w:rsidR="003D1DBA">
        <w:t xml:space="preserve"> proizvajalca Krašcommerce d.o.o. Račun lahko poleg navedenih izdelkov vsebuje tudi druge izdelke.</w:t>
      </w:r>
    </w:p>
    <w:p w14:paraId="6792208B" w14:textId="6C916EC9" w:rsidR="003D1DBA" w:rsidRPr="008144A2" w:rsidRDefault="008144A2" w:rsidP="00193C64">
      <w:pPr>
        <w:rPr>
          <w:b/>
        </w:rPr>
      </w:pPr>
      <w:r>
        <w:rPr>
          <w:b/>
        </w:rPr>
        <w:t>*</w:t>
      </w:r>
      <w:r w:rsidR="003D1DBA" w:rsidRPr="008144A2">
        <w:rPr>
          <w:b/>
        </w:rPr>
        <w:t>Nakup izdelkov (</w:t>
      </w:r>
      <w:r w:rsidR="002A1F1F">
        <w:rPr>
          <w:b/>
        </w:rPr>
        <w:t xml:space="preserve">izdelki </w:t>
      </w:r>
      <w:proofErr w:type="spellStart"/>
      <w:r w:rsidR="002A1F1F">
        <w:rPr>
          <w:b/>
        </w:rPr>
        <w:t>Životinjsko</w:t>
      </w:r>
      <w:proofErr w:type="spellEnd"/>
      <w:r w:rsidR="002A1F1F">
        <w:rPr>
          <w:b/>
        </w:rPr>
        <w:t xml:space="preserve"> carstvo</w:t>
      </w:r>
      <w:r w:rsidRPr="008144A2">
        <w:rPr>
          <w:b/>
        </w:rPr>
        <w:t>) ali kateregakoli drugega izdelka ni pogoj za sodelovanje v nagradni igri.</w:t>
      </w:r>
    </w:p>
    <w:p w14:paraId="6BF76230" w14:textId="1580BA30" w:rsidR="008144A2" w:rsidRDefault="008144A2" w:rsidP="00193C64">
      <w:r>
        <w:t xml:space="preserve">Oseba lahko v nagradni igri sodeluje tudi tako, da obišče spletni naslov </w:t>
      </w:r>
      <w:hyperlink r:id="rId7" w:history="1">
        <w:r w:rsidRPr="00A54CFC">
          <w:rPr>
            <w:rStyle w:val="Hiperpovezava"/>
          </w:rPr>
          <w:t>www.kras.hr/si</w:t>
        </w:r>
      </w:hyperlink>
      <w:r>
        <w:t xml:space="preserve"> in na tej strani </w:t>
      </w:r>
      <w:r w:rsidR="002A1F1F">
        <w:t>odgovori na nagradno vprašanje</w:t>
      </w:r>
      <w:r>
        <w:t>: »</w:t>
      </w:r>
      <w:r w:rsidR="00881355" w:rsidRPr="00881355">
        <w:t xml:space="preserve">Kako se imenuje nova čokoladica </w:t>
      </w:r>
      <w:proofErr w:type="spellStart"/>
      <w:r w:rsidR="00881355" w:rsidRPr="00881355">
        <w:t>Životinjsko</w:t>
      </w:r>
      <w:proofErr w:type="spellEnd"/>
      <w:r w:rsidR="00881355" w:rsidRPr="00881355">
        <w:t xml:space="preserve"> carstvo?«</w:t>
      </w:r>
    </w:p>
    <w:p w14:paraId="0C7EC8A5" w14:textId="5E1978F4" w:rsidR="008144A2" w:rsidRDefault="008144A2" w:rsidP="00193C64">
      <w:r>
        <w:t>V nagradni igri lahko sodelujejo vse osebe, ki bodo sodelovale preko prvega ali drugega načina, ki je opisan zgodaj in sicer najkasneje do 3</w:t>
      </w:r>
      <w:r w:rsidR="00881355">
        <w:t>0</w:t>
      </w:r>
      <w:r>
        <w:t>.0</w:t>
      </w:r>
      <w:r w:rsidR="00881355">
        <w:t>4</w:t>
      </w:r>
      <w:r>
        <w:t>.2019 do 23:59.</w:t>
      </w:r>
    </w:p>
    <w:p w14:paraId="21E8BA5C" w14:textId="77777777" w:rsidR="0074613B" w:rsidRDefault="00B32E23" w:rsidP="0074613B">
      <w:r>
        <w:t xml:space="preserve">Oseba je dolžna originalni izvod računa, katerega številko bo organizatorju poslala preko spletnega mesta </w:t>
      </w:r>
      <w:hyperlink r:id="rId8" w:history="1">
        <w:r w:rsidRPr="00A54CFC">
          <w:rPr>
            <w:rStyle w:val="Hiperpovezava"/>
          </w:rPr>
          <w:t>www.kras.hr/si</w:t>
        </w:r>
      </w:hyperlink>
      <w:r>
        <w:t xml:space="preserve">, hraniti do dneva objave zmagovalcev igre in organizatorju nagradne igre na njegov poziv izročiti kopijo računa. Izročitev kopije računa je v takšnem primeru pogoj za pridobitev pravice do nagrade. </w:t>
      </w:r>
    </w:p>
    <w:p w14:paraId="164537BC" w14:textId="2CCD79B5" w:rsidR="00B32E23" w:rsidRPr="0074613B" w:rsidRDefault="00B32E23" w:rsidP="0074613B">
      <w:pPr>
        <w:pStyle w:val="Odstavekseznama"/>
        <w:numPr>
          <w:ilvl w:val="0"/>
          <w:numId w:val="1"/>
        </w:numPr>
        <w:rPr>
          <w:b/>
        </w:rPr>
      </w:pPr>
      <w:r w:rsidRPr="0074613B">
        <w:rPr>
          <w:b/>
        </w:rPr>
        <w:t>ŽREBANJE NAGRAD</w:t>
      </w:r>
    </w:p>
    <w:p w14:paraId="7877F4C5" w14:textId="5006AB60" w:rsidR="00B32E23" w:rsidRDefault="00B32E23" w:rsidP="00B32E23">
      <w:r>
        <w:t>Nagrade se žreba po končanju nagradne igre, ki se konča 3</w:t>
      </w:r>
      <w:r w:rsidR="00881355">
        <w:t>0</w:t>
      </w:r>
      <w:r>
        <w:t>.0</w:t>
      </w:r>
      <w:r w:rsidR="00881355">
        <w:t>4</w:t>
      </w:r>
      <w:r>
        <w:t>.2019 ob 23:59.</w:t>
      </w:r>
    </w:p>
    <w:p w14:paraId="2CF622BA" w14:textId="77777777" w:rsidR="00B32E23" w:rsidRDefault="00B32E23" w:rsidP="00B32E23">
      <w:r>
        <w:lastRenderedPageBreak/>
        <w:t>Žrebanje nagrad bo izvedeno z naključno izbiro s pomočjo računalniške programske opreme, pod nadzorom tričlanske komisije, ki jo imenuje organizator in sicer v 8. dneh po koncu nagradne igre.</w:t>
      </w:r>
    </w:p>
    <w:p w14:paraId="799F0877" w14:textId="77777777" w:rsidR="00B32E23" w:rsidRDefault="00B32E23" w:rsidP="00B32E23">
      <w:r>
        <w:t>V žreb so vključeni vsi tekmovalci, ki so sodelovali v nagradni igri po pogojih in na način</w:t>
      </w:r>
      <w:r w:rsidR="00331AF2">
        <w:t>, ki je opisan v točki 3. Način in pogoji sodelovanja v nagradni igri.</w:t>
      </w:r>
    </w:p>
    <w:p w14:paraId="6514C7B2" w14:textId="026AEFE0" w:rsidR="00331AF2" w:rsidRDefault="00331AF2" w:rsidP="00B32E23">
      <w:r>
        <w:t>V žrebanju bodo sodelovale vse veljavne prijave v času trajanja nagradne igre, to je od 01.0</w:t>
      </w:r>
      <w:r w:rsidR="00881355">
        <w:t>4</w:t>
      </w:r>
      <w:r>
        <w:t xml:space="preserve">.2019 (od </w:t>
      </w:r>
      <w:r w:rsidR="00B67722">
        <w:t>2</w:t>
      </w:r>
      <w:r>
        <w:t>0.00 ure dalje) do 3</w:t>
      </w:r>
      <w:r w:rsidR="00881355">
        <w:t>0</w:t>
      </w:r>
      <w:r>
        <w:t>.0</w:t>
      </w:r>
      <w:r w:rsidR="00881355">
        <w:t>4</w:t>
      </w:r>
      <w:r>
        <w:t>.2019 (do 23:59 ure).</w:t>
      </w:r>
    </w:p>
    <w:p w14:paraId="693DEB47" w14:textId="77777777" w:rsidR="00331AF2" w:rsidRDefault="00331AF2" w:rsidP="00B32E23">
      <w:r>
        <w:t xml:space="preserve">Za veljavne prijave bodo štele prijave, ki bodo izpolnjevale vse pogoje po teh pravilih in splošnih </w:t>
      </w:r>
      <w:bookmarkStart w:id="0" w:name="_GoBack"/>
      <w:bookmarkEnd w:id="0"/>
      <w:r>
        <w:t>pogojih za sodelovanje v nagradni igri. O poteku žrebanja bo tričlanska komisija sestavila zapisnik. Zapisnik o poteku žrebanja bo organizator hranil na svojem poslovnem naslovu.</w:t>
      </w:r>
    </w:p>
    <w:p w14:paraId="0777E70D" w14:textId="05DAF163" w:rsidR="00331AF2" w:rsidRDefault="00331AF2" w:rsidP="00B32E23">
      <w:r>
        <w:t>Razglasitev zmagovalcev oz. prejemnikov nagrad bo organizator nagradne igre</w:t>
      </w:r>
      <w:r w:rsidR="00170293">
        <w:t xml:space="preserve"> javno</w:t>
      </w:r>
      <w:r>
        <w:t xml:space="preserve"> objavil najkasneje v </w:t>
      </w:r>
      <w:r w:rsidR="00CA5B30">
        <w:t>roku 14</w:t>
      </w:r>
      <w:r w:rsidR="00D41B72">
        <w:t xml:space="preserve"> d</w:t>
      </w:r>
      <w:r w:rsidR="00CA5B30">
        <w:t>elovnih dni po zaključku žrebanja.</w:t>
      </w:r>
    </w:p>
    <w:p w14:paraId="1DE7928D" w14:textId="77777777" w:rsidR="00CA5B30" w:rsidRDefault="00CA5B30" w:rsidP="00B32E23">
      <w:r>
        <w:t>Nagrade bodo izročene nagrajencem najkasneje v roku 21 delovnih dni po zaključku nagradne igre.</w:t>
      </w:r>
    </w:p>
    <w:p w14:paraId="57EDE0DF" w14:textId="77777777" w:rsidR="00F20A36" w:rsidRPr="003120F6" w:rsidRDefault="00F20A36" w:rsidP="00F20A36">
      <w:pPr>
        <w:pStyle w:val="Odstavekseznama"/>
        <w:numPr>
          <w:ilvl w:val="0"/>
          <w:numId w:val="1"/>
        </w:numPr>
        <w:rPr>
          <w:b/>
        </w:rPr>
      </w:pPr>
      <w:r w:rsidRPr="003120F6">
        <w:rPr>
          <w:b/>
        </w:rPr>
        <w:t>NAGRADE</w:t>
      </w:r>
    </w:p>
    <w:p w14:paraId="5BD8A6F3" w14:textId="77777777" w:rsidR="00F20A36" w:rsidRDefault="00F20A36" w:rsidP="00F20A36">
      <w:pPr>
        <w:pStyle w:val="Odstavekseznama"/>
      </w:pPr>
    </w:p>
    <w:p w14:paraId="21898D40" w14:textId="6C58A6C1" w:rsidR="00F20A36" w:rsidRDefault="00F20A36" w:rsidP="00F20A36">
      <w:pPr>
        <w:pStyle w:val="Odstavekseznama"/>
        <w:numPr>
          <w:ilvl w:val="0"/>
          <w:numId w:val="2"/>
        </w:numPr>
      </w:pPr>
      <w:r>
        <w:t xml:space="preserve">Nagrada: 1 x </w:t>
      </w:r>
      <w:r w:rsidR="00881355">
        <w:t xml:space="preserve">Apple 9.7-inch </w:t>
      </w:r>
      <w:proofErr w:type="spellStart"/>
      <w:r w:rsidR="00881355">
        <w:t>iPad</w:t>
      </w:r>
      <w:proofErr w:type="spellEnd"/>
      <w:r w:rsidR="00881355">
        <w:t xml:space="preserve"> 6 </w:t>
      </w:r>
      <w:proofErr w:type="spellStart"/>
      <w:r w:rsidR="00881355">
        <w:t>Wi</w:t>
      </w:r>
      <w:proofErr w:type="spellEnd"/>
      <w:r w:rsidR="00881355">
        <w:t xml:space="preserve">-Fi 32GB - </w:t>
      </w:r>
      <w:proofErr w:type="spellStart"/>
      <w:r w:rsidR="00881355">
        <w:t>Space</w:t>
      </w:r>
      <w:proofErr w:type="spellEnd"/>
      <w:r w:rsidR="00881355">
        <w:t xml:space="preserve"> </w:t>
      </w:r>
      <w:proofErr w:type="spellStart"/>
      <w:r w:rsidR="00881355">
        <w:t>Grey</w:t>
      </w:r>
      <w:proofErr w:type="spellEnd"/>
      <w:r>
        <w:t xml:space="preserve">. Vrednost glavne nagrade je </w:t>
      </w:r>
      <w:r w:rsidR="00881355">
        <w:t>3</w:t>
      </w:r>
      <w:r w:rsidR="00737B08">
        <w:t>10,66</w:t>
      </w:r>
      <w:r w:rsidR="00881355">
        <w:t xml:space="preserve"> </w:t>
      </w:r>
      <w:r>
        <w:t>eur. Nagrada je obdavčena skladno z Zakonom o dohodnini. Akontacijo dohodnine bo za nagrajenca odvedel organizator nagradne igre, na podlagi Zakona o dohodnini.</w:t>
      </w:r>
    </w:p>
    <w:p w14:paraId="34FC82FA" w14:textId="5321C098" w:rsidR="00F20A36" w:rsidRDefault="00F20A36" w:rsidP="00F20A36">
      <w:pPr>
        <w:pStyle w:val="Odstavekseznama"/>
        <w:numPr>
          <w:ilvl w:val="0"/>
          <w:numId w:val="2"/>
        </w:numPr>
      </w:pPr>
      <w:r>
        <w:t xml:space="preserve">Nagrada: </w:t>
      </w:r>
      <w:r w:rsidR="00881355">
        <w:t>5</w:t>
      </w:r>
      <w:r>
        <w:t xml:space="preserve"> x </w:t>
      </w:r>
      <w:r w:rsidR="004E5A9C">
        <w:t xml:space="preserve">darilni bon </w:t>
      </w:r>
      <w:r w:rsidR="00881355" w:rsidRPr="00881355">
        <w:t>Spoznaj svojo najljubšo žival v vrednosti 40 eur v ZOO Ljubljana</w:t>
      </w:r>
      <w:r w:rsidR="00881355">
        <w:t xml:space="preserve">. </w:t>
      </w:r>
      <w:r>
        <w:t xml:space="preserve">Znesek izračunane akontacije posamezne nagrade je manjši od 42 eur. Organizator akontacije za </w:t>
      </w:r>
      <w:r w:rsidR="004E5A9C">
        <w:t>darilni bon</w:t>
      </w:r>
      <w:r>
        <w:t xml:space="preserve"> ne obračuna in ne plača.</w:t>
      </w:r>
    </w:p>
    <w:p w14:paraId="23E3B69A" w14:textId="2248706E" w:rsidR="00881355" w:rsidRDefault="00881355" w:rsidP="00F20A36">
      <w:pPr>
        <w:pStyle w:val="Odstavekseznama"/>
        <w:numPr>
          <w:ilvl w:val="0"/>
          <w:numId w:val="2"/>
        </w:numPr>
      </w:pPr>
      <w:r>
        <w:t xml:space="preserve">Nagrada: 10 x  sladki paket izdelkov </w:t>
      </w:r>
      <w:proofErr w:type="spellStart"/>
      <w:r>
        <w:t>Životinjsko</w:t>
      </w:r>
      <w:proofErr w:type="spellEnd"/>
      <w:r>
        <w:t xml:space="preserve"> carstvo. Vsak od 10 nagrajencev prejme v paketu: 80 kos x čokoladica </w:t>
      </w:r>
      <w:proofErr w:type="spellStart"/>
      <w:r>
        <w:t>Životinjsko</w:t>
      </w:r>
      <w:proofErr w:type="spellEnd"/>
      <w:r>
        <w:t xml:space="preserve"> carstvo </w:t>
      </w:r>
      <w:proofErr w:type="spellStart"/>
      <w:r>
        <w:t>Milky</w:t>
      </w:r>
      <w:proofErr w:type="spellEnd"/>
      <w:r>
        <w:t xml:space="preserve"> ZOO 20g; 160 kos x </w:t>
      </w:r>
      <w:r w:rsidR="00F612FD">
        <w:t xml:space="preserve">čokoladica </w:t>
      </w:r>
      <w:proofErr w:type="spellStart"/>
      <w:r w:rsidR="00F612FD">
        <w:t>Životinjsko</w:t>
      </w:r>
      <w:proofErr w:type="spellEnd"/>
      <w:r w:rsidR="00F612FD">
        <w:t xml:space="preserve"> carstvo 15g; 1 kos album </w:t>
      </w:r>
      <w:proofErr w:type="spellStart"/>
      <w:r w:rsidR="00F612FD">
        <w:t>Životinjsko</w:t>
      </w:r>
      <w:proofErr w:type="spellEnd"/>
      <w:r w:rsidR="00F612FD">
        <w:t xml:space="preserve"> carstvo.</w:t>
      </w:r>
      <w:r w:rsidR="004E5A9C">
        <w:t xml:space="preserve"> Znesek izračunane akontacije posamezne nagradne igre je manjši od 42 eur. Organizator akontacije za sladki paket ne obračuna in ne plača.</w:t>
      </w:r>
    </w:p>
    <w:p w14:paraId="56398989" w14:textId="77777777" w:rsidR="006F60ED" w:rsidRDefault="006F60ED" w:rsidP="006F60ED">
      <w:r>
        <w:t>Nagrad ni mogoče zamenjati ali izplačati v gotovini. Nagrade niso prenosljive na drugo osebo. Organizator in osebe, ki sodelujejo pri izvedbi nagradne igre, ne odgovarjajo za morebitno škodo, ki bi izvirala iz nagrad.</w:t>
      </w:r>
    </w:p>
    <w:p w14:paraId="785E2901" w14:textId="77777777" w:rsidR="006F60ED" w:rsidRPr="00B50563" w:rsidRDefault="006F60ED" w:rsidP="006F60ED">
      <w:pPr>
        <w:pStyle w:val="Odstavekseznama"/>
        <w:numPr>
          <w:ilvl w:val="0"/>
          <w:numId w:val="1"/>
        </w:numPr>
        <w:rPr>
          <w:b/>
        </w:rPr>
      </w:pPr>
      <w:r w:rsidRPr="00B50563">
        <w:rPr>
          <w:b/>
        </w:rPr>
        <w:t>DOSTAVA IN IZROČITEV NAGRAD</w:t>
      </w:r>
    </w:p>
    <w:p w14:paraId="4F57FC34" w14:textId="77777777" w:rsidR="006F60ED" w:rsidRDefault="006F60ED" w:rsidP="006F60ED">
      <w:r>
        <w:t>Nagrajenci se zavezujejo, da bodo za namen izročitve nagrad in urejanje dokumentacije sodelovali z organizatorjem nagradne igre.</w:t>
      </w:r>
    </w:p>
    <w:p w14:paraId="7D734601" w14:textId="226A7AF3" w:rsidR="006F60ED" w:rsidRDefault="006F60ED" w:rsidP="006F60ED">
      <w:r>
        <w:t xml:space="preserve">O prejemu nagrade, bo organizator nagrajenca obvestil po elektronski </w:t>
      </w:r>
      <w:r w:rsidRPr="00170293">
        <w:t xml:space="preserve">pošti </w:t>
      </w:r>
      <w:r w:rsidR="00170293" w:rsidRPr="00170293">
        <w:t xml:space="preserve">v 8. dneh </w:t>
      </w:r>
      <w:r w:rsidRPr="00170293">
        <w:t>po koncu nagradne igre oz. žrebanju, pri čemer se bo organizator z nagrajencem dogovoril tudi o podrobnostih</w:t>
      </w:r>
      <w:r>
        <w:t xml:space="preserve"> glede prevzema nagrade in od njega pridobil podatke, ki jih bo potreboval za izročitev nagrade in sicer najkasneje v roku 14 delovnih dni po zaključku žrebanja.</w:t>
      </w:r>
    </w:p>
    <w:p w14:paraId="4A51A2E0" w14:textId="77777777" w:rsidR="006F60ED" w:rsidRDefault="006F60ED" w:rsidP="006F60ED">
      <w:r>
        <w:t>V primeru, da je nagrajenec mladoletna oseba ali oseba z odvzeto poslovno sposobnostjo, je za prevzem nagrade nujna prisotnost zakonitega zastopnika</w:t>
      </w:r>
      <w:r w:rsidR="001E5AA4">
        <w:t xml:space="preserve"> takšne osebe</w:t>
      </w:r>
      <w:r w:rsidR="00342E15">
        <w:t>, pri čemer mora zakoniti zastopnik organizatorju nagradne igre predložiti na vpogled osebni dokument nagrajenca in svoj osebni dokument.</w:t>
      </w:r>
    </w:p>
    <w:p w14:paraId="38E257CC" w14:textId="77777777" w:rsidR="00342E15" w:rsidRDefault="00342E15" w:rsidP="006F60ED">
      <w:r>
        <w:t>Nagrajenec mora prevzem nagrade organizatorju potrditi s podpisanim potrdilom o prevzemu nagrade. V primeru, da nagrajenec organizatorju pisnega potrdila ne bi poslal</w:t>
      </w:r>
      <w:r w:rsidR="00B50563">
        <w:t xml:space="preserve"> </w:t>
      </w:r>
      <w:r w:rsidR="00CB6371">
        <w:t>(po pošti ali po elektronski pošti)</w:t>
      </w:r>
      <w:r w:rsidR="00714F31">
        <w:t xml:space="preserve">, bo organizator nagradne igre za dokaz o prevzemu nagrade štel poštno povratnico </w:t>
      </w:r>
      <w:r w:rsidR="00714F31">
        <w:lastRenderedPageBreak/>
        <w:t>s potrdilom o dostavi. Druge nagrade bodo nagrajencem dostavljene po pošti in sicer najkasneje v 30 delovnih dneh ob predložitvi naslova za dostavo.</w:t>
      </w:r>
    </w:p>
    <w:p w14:paraId="5E4F0094" w14:textId="77777777" w:rsidR="00714F31" w:rsidRDefault="00714F31" w:rsidP="006F60ED">
      <w:r>
        <w:t>Nagrajenci morajo zagotoviti dosegljivost za prevzem nagrad. Nagrajenec je odgovoren za pravilno in vidno objavo svojega imena na vratih in na poštnem nabiralniku. Vsaka nagrada, ki je bila poslana na naslov</w:t>
      </w:r>
      <w:r w:rsidR="0033347D">
        <w:t>, ki ga je nagrajenec navedel kot svojega, vendar je bila neuspešno dostavljena zaradi njegove/njene nedostopnosti, se lahko prevzame v prostorih organizatorja v roku 7 dni po poskusu dostave, v nasprotnem primeru pa se nagrada šteje kot poslana in prejeta.</w:t>
      </w:r>
    </w:p>
    <w:p w14:paraId="17D614F2" w14:textId="77777777" w:rsidR="0033347D" w:rsidRPr="00F04A6E" w:rsidRDefault="0033347D" w:rsidP="0033347D">
      <w:pPr>
        <w:pStyle w:val="Odstavekseznama"/>
        <w:numPr>
          <w:ilvl w:val="0"/>
          <w:numId w:val="1"/>
        </w:numPr>
        <w:rPr>
          <w:b/>
        </w:rPr>
      </w:pPr>
      <w:r w:rsidRPr="00F04A6E">
        <w:rPr>
          <w:b/>
        </w:rPr>
        <w:t>DAVČNE OBVEZNOSTI</w:t>
      </w:r>
    </w:p>
    <w:p w14:paraId="0AEE3FF7" w14:textId="2B909872" w:rsidR="0033347D" w:rsidRDefault="0033347D" w:rsidP="0033347D">
      <w:r>
        <w:t>Nagrada je obdavčena skladno z Zakonom o dohodnini. Znesek izračunane akontacije nagrade</w:t>
      </w:r>
      <w:r w:rsidR="003120F6">
        <w:t xml:space="preserve"> »</w:t>
      </w:r>
      <w:r w:rsidR="004E5A9C" w:rsidRPr="004E5A9C">
        <w:t xml:space="preserve">Apple 9.7-inch </w:t>
      </w:r>
      <w:proofErr w:type="spellStart"/>
      <w:r w:rsidR="004E5A9C" w:rsidRPr="004E5A9C">
        <w:t>iPad</w:t>
      </w:r>
      <w:proofErr w:type="spellEnd"/>
      <w:r w:rsidR="004E5A9C" w:rsidRPr="004E5A9C">
        <w:t xml:space="preserve"> 6 </w:t>
      </w:r>
      <w:proofErr w:type="spellStart"/>
      <w:r w:rsidR="004E5A9C" w:rsidRPr="004E5A9C">
        <w:t>Wi</w:t>
      </w:r>
      <w:proofErr w:type="spellEnd"/>
      <w:r w:rsidR="004E5A9C" w:rsidRPr="004E5A9C">
        <w:t xml:space="preserve">-Fi 32GB - </w:t>
      </w:r>
      <w:proofErr w:type="spellStart"/>
      <w:r w:rsidR="004E5A9C" w:rsidRPr="004E5A9C">
        <w:t>Space</w:t>
      </w:r>
      <w:proofErr w:type="spellEnd"/>
      <w:r w:rsidR="004E5A9C" w:rsidRPr="004E5A9C">
        <w:t xml:space="preserve"> </w:t>
      </w:r>
      <w:proofErr w:type="spellStart"/>
      <w:r w:rsidR="004E5A9C" w:rsidRPr="004E5A9C">
        <w:t>Grey</w:t>
      </w:r>
      <w:proofErr w:type="spellEnd"/>
      <w:r w:rsidR="003120F6">
        <w:t xml:space="preserve">« bo za nagrajenca odvedel organizator nagradne igre, na podlagi Zakona o dohodnini. </w:t>
      </w:r>
      <w:r w:rsidR="004E5A9C" w:rsidRPr="004E5A9C">
        <w:t>Znesek izračunane akontacije posamezne nagrade</w:t>
      </w:r>
      <w:r w:rsidR="004E5A9C">
        <w:t xml:space="preserve"> »Darilni bon Spoznaj svojo najljubšo žival ZOO Ljubljana«</w:t>
      </w:r>
      <w:r w:rsidR="004E5A9C" w:rsidRPr="004E5A9C">
        <w:t xml:space="preserve"> je manjši od 42 eur. Organizator akontacije za darilni bon ne obračuna in ne plača.</w:t>
      </w:r>
      <w:r w:rsidR="004E5A9C">
        <w:t xml:space="preserve"> </w:t>
      </w:r>
      <w:r w:rsidR="003120F6">
        <w:t>Znesek izračunane akontacije »</w:t>
      </w:r>
      <w:r w:rsidR="004E5A9C">
        <w:t xml:space="preserve">Sladki paket izdelkov </w:t>
      </w:r>
      <w:proofErr w:type="spellStart"/>
      <w:r w:rsidR="004E5A9C">
        <w:t>Životinjsko</w:t>
      </w:r>
      <w:proofErr w:type="spellEnd"/>
      <w:r w:rsidR="004E5A9C">
        <w:t xml:space="preserve"> carstvo</w:t>
      </w:r>
      <w:r w:rsidR="003120F6">
        <w:t>« je manjši od 42 eur. Organizator akontacije dohodnine za to nagrado ne obračuna in ne plača.</w:t>
      </w:r>
    </w:p>
    <w:p w14:paraId="7118951C" w14:textId="77777777" w:rsidR="003120F6" w:rsidRPr="00F04A6E" w:rsidRDefault="003120F6" w:rsidP="003120F6">
      <w:pPr>
        <w:pStyle w:val="Odstavekseznama"/>
        <w:numPr>
          <w:ilvl w:val="0"/>
          <w:numId w:val="1"/>
        </w:numPr>
        <w:rPr>
          <w:b/>
        </w:rPr>
      </w:pPr>
      <w:r w:rsidRPr="00F04A6E">
        <w:rPr>
          <w:b/>
        </w:rPr>
        <w:t>OBJAVE</w:t>
      </w:r>
    </w:p>
    <w:p w14:paraId="571D3DB8" w14:textId="77777777" w:rsidR="003120F6" w:rsidRDefault="003120F6" w:rsidP="003120F6">
      <w:r>
        <w:t xml:space="preserve">Organizator nagradne igre je dolžan ta pravila in splošne pogoje nagradne igre objaviti na spletnem naslovu </w:t>
      </w:r>
      <w:hyperlink r:id="rId9" w:history="1">
        <w:r w:rsidRPr="002B197E">
          <w:rPr>
            <w:rStyle w:val="Hiperpovezava"/>
          </w:rPr>
          <w:t>www.kras.hr/si</w:t>
        </w:r>
      </w:hyperlink>
      <w:r>
        <w:t xml:space="preserve">. </w:t>
      </w:r>
    </w:p>
    <w:p w14:paraId="17D5A113" w14:textId="77777777" w:rsidR="003120F6" w:rsidRDefault="003120F6" w:rsidP="003120F6">
      <w:r>
        <w:t xml:space="preserve">Ime in prva črka priimka nagrajencev bodo v roku 8 dni od dneva </w:t>
      </w:r>
      <w:r w:rsidR="000A0744">
        <w:t>žrebanja javno objavljena</w:t>
      </w:r>
      <w:r w:rsidR="006044D9">
        <w:t xml:space="preserve"> na spletnem naslovu </w:t>
      </w:r>
      <w:hyperlink r:id="rId10" w:history="1">
        <w:r w:rsidR="006044D9" w:rsidRPr="002B197E">
          <w:rPr>
            <w:rStyle w:val="Hiperpovezava"/>
          </w:rPr>
          <w:t>www.kras.hr/si</w:t>
        </w:r>
      </w:hyperlink>
      <w:r w:rsidR="006044D9">
        <w:t>. Za objavo navedenih podatkov organizator nagrajencem ni dolžan nič plačati.</w:t>
      </w:r>
    </w:p>
    <w:p w14:paraId="79911896" w14:textId="77777777" w:rsidR="003D127D" w:rsidRDefault="003D127D" w:rsidP="003120F6">
      <w:r>
        <w:t>Ta pravila in splošni pogoji nagradne igre so na vpogled dostopna tudi na naslovu organizatorja nagradne igre.</w:t>
      </w:r>
    </w:p>
    <w:p w14:paraId="4E6925A8" w14:textId="77777777" w:rsidR="003D127D" w:rsidRPr="00F04A6E" w:rsidRDefault="003D127D" w:rsidP="003D127D">
      <w:pPr>
        <w:pStyle w:val="Odstavekseznama"/>
        <w:numPr>
          <w:ilvl w:val="0"/>
          <w:numId w:val="1"/>
        </w:numPr>
        <w:rPr>
          <w:b/>
        </w:rPr>
      </w:pPr>
      <w:r w:rsidRPr="00F04A6E">
        <w:rPr>
          <w:b/>
        </w:rPr>
        <w:t>OBDELAVA OSEBNIH PODATKOV</w:t>
      </w:r>
    </w:p>
    <w:p w14:paraId="32D67EEA" w14:textId="77777777" w:rsidR="003D127D" w:rsidRDefault="003D127D" w:rsidP="003D127D">
      <w:r>
        <w:t>Organizator nagradne igre bo osebne podatke sodelujočih obdeloval izključno za namen izvedbe te nagradne igre. Posredovanje osebnih podatkov za namen izvedbe nagradne igre je obvezno, sicer sodelovanje v nagradni igri ni mogoče. Izbira nagrajenca se izvede z avtomatiziranim žrebom, kot je opisano v 4. poglavju teh Pravil in Splošnih pogojev.</w:t>
      </w:r>
    </w:p>
    <w:p w14:paraId="69CFAB86" w14:textId="77777777" w:rsidR="00F04A6E" w:rsidRDefault="00F04A6E" w:rsidP="003D127D">
      <w:r>
        <w:t>Osebni podatki, ki bodo zahtevani od udeležencev:</w:t>
      </w:r>
    </w:p>
    <w:p w14:paraId="5EF42FAF" w14:textId="77777777" w:rsidR="00F04A6E" w:rsidRDefault="00F04A6E" w:rsidP="00F04A6E">
      <w:pPr>
        <w:pStyle w:val="Odstavekseznama"/>
        <w:numPr>
          <w:ilvl w:val="0"/>
          <w:numId w:val="3"/>
        </w:numPr>
      </w:pPr>
      <w:r>
        <w:t>Ime in Priimek</w:t>
      </w:r>
    </w:p>
    <w:p w14:paraId="58D63E04" w14:textId="77777777" w:rsidR="00F04A6E" w:rsidRDefault="00F04A6E" w:rsidP="00F04A6E">
      <w:pPr>
        <w:pStyle w:val="Odstavekseznama"/>
        <w:numPr>
          <w:ilvl w:val="0"/>
          <w:numId w:val="3"/>
        </w:numPr>
      </w:pPr>
      <w:r>
        <w:t>E-mail naslov</w:t>
      </w:r>
    </w:p>
    <w:p w14:paraId="2E15F972" w14:textId="77777777" w:rsidR="00F04A6E" w:rsidRDefault="00F04A6E" w:rsidP="003D127D">
      <w:r>
        <w:t>Osebni podatki, ki bodo zahtevani od izžrebancev:</w:t>
      </w:r>
    </w:p>
    <w:p w14:paraId="1C0F43A9" w14:textId="77777777" w:rsidR="00F04A6E" w:rsidRDefault="00F04A6E" w:rsidP="00F04A6E">
      <w:pPr>
        <w:pStyle w:val="Odstavekseznama"/>
        <w:numPr>
          <w:ilvl w:val="0"/>
          <w:numId w:val="4"/>
        </w:numPr>
      </w:pPr>
      <w:r>
        <w:t>Ime in Priimek</w:t>
      </w:r>
    </w:p>
    <w:p w14:paraId="10A37B8C" w14:textId="77777777" w:rsidR="00F04A6E" w:rsidRDefault="00F04A6E" w:rsidP="00F04A6E">
      <w:pPr>
        <w:pStyle w:val="Odstavekseznama"/>
        <w:numPr>
          <w:ilvl w:val="0"/>
          <w:numId w:val="4"/>
        </w:numPr>
      </w:pPr>
      <w:r>
        <w:t>E-naslov</w:t>
      </w:r>
    </w:p>
    <w:p w14:paraId="6AC75278" w14:textId="77777777" w:rsidR="00F04A6E" w:rsidRDefault="00F04A6E" w:rsidP="00F04A6E">
      <w:pPr>
        <w:pStyle w:val="Odstavekseznama"/>
        <w:numPr>
          <w:ilvl w:val="0"/>
          <w:numId w:val="4"/>
        </w:numPr>
      </w:pPr>
      <w:r>
        <w:t>Naslov</w:t>
      </w:r>
    </w:p>
    <w:p w14:paraId="7BB3B0AA" w14:textId="77777777" w:rsidR="00F04A6E" w:rsidRDefault="00F04A6E" w:rsidP="00F04A6E">
      <w:pPr>
        <w:pStyle w:val="Odstavekseznama"/>
        <w:numPr>
          <w:ilvl w:val="0"/>
          <w:numId w:val="5"/>
        </w:numPr>
      </w:pPr>
      <w:r>
        <w:t>Telefonska številka</w:t>
      </w:r>
    </w:p>
    <w:p w14:paraId="378D5954" w14:textId="77777777" w:rsidR="00F04A6E" w:rsidRDefault="00F04A6E" w:rsidP="00F04A6E">
      <w:pPr>
        <w:pStyle w:val="Odstavekseznama"/>
        <w:numPr>
          <w:ilvl w:val="0"/>
          <w:numId w:val="5"/>
        </w:numPr>
      </w:pPr>
      <w:r>
        <w:t>Davčna številka (posreduje jo le prejemnik glavne nagrade)</w:t>
      </w:r>
    </w:p>
    <w:p w14:paraId="44A8B0D3" w14:textId="77777777" w:rsidR="00CA5B30" w:rsidRDefault="00B9208B" w:rsidP="00B32E23">
      <w:r>
        <w:t xml:space="preserve"> </w:t>
      </w:r>
      <w:r w:rsidR="00F04A6E">
        <w:t xml:space="preserve">Osebni podatki nagrajencev se obdelujejo za namene in pod pogoji </w:t>
      </w:r>
      <w:r w:rsidR="00A14B30">
        <w:t>iz prejšnjega odstavka, pa tudi za naslednje namene:</w:t>
      </w:r>
    </w:p>
    <w:p w14:paraId="1694692B" w14:textId="77777777" w:rsidR="00A14B30" w:rsidRDefault="00A14B30" w:rsidP="00A14B30">
      <w:pPr>
        <w:pStyle w:val="Odstavekseznama"/>
        <w:numPr>
          <w:ilvl w:val="0"/>
          <w:numId w:val="6"/>
        </w:numPr>
      </w:pPr>
      <w:r>
        <w:t>Podelitev nagrade;</w:t>
      </w:r>
    </w:p>
    <w:p w14:paraId="56935A48" w14:textId="77777777" w:rsidR="00A14B30" w:rsidRDefault="00A14B30" w:rsidP="00A14B30">
      <w:pPr>
        <w:pStyle w:val="Odstavekseznama"/>
        <w:numPr>
          <w:ilvl w:val="0"/>
          <w:numId w:val="6"/>
        </w:numPr>
      </w:pPr>
      <w:r>
        <w:lastRenderedPageBreak/>
        <w:t>Obveščanje zainteresirane javnosti o rezultatih nagradne igre;</w:t>
      </w:r>
    </w:p>
    <w:p w14:paraId="6DFB56D1" w14:textId="77777777" w:rsidR="00A14B30" w:rsidRDefault="00A14B30" w:rsidP="00A14B30">
      <w:pPr>
        <w:pStyle w:val="Odstavekseznama"/>
        <w:numPr>
          <w:ilvl w:val="0"/>
          <w:numId w:val="6"/>
        </w:numPr>
      </w:pPr>
      <w:r>
        <w:t>Preverjanje izpolnjevanja obveznosti nagrajencev v skladu s temi Splošnimi pogoji in Pravili</w:t>
      </w:r>
    </w:p>
    <w:p w14:paraId="5E3E87E2" w14:textId="77777777" w:rsidR="00A14B30" w:rsidRDefault="00A14B30" w:rsidP="00A14B30">
      <w:r>
        <w:t>Posredovanje osebnih podatkov za te namene je obvezno, sicer nagrajenci ne morejo prejeti nagrade.</w:t>
      </w:r>
    </w:p>
    <w:p w14:paraId="1FEFE1F7" w14:textId="77777777" w:rsidR="00A14B30" w:rsidRDefault="00A14B30" w:rsidP="00A14B30">
      <w:r>
        <w:t>Pravna podlaga za obdelavo osebnih podatkov je zakoniti interes skupnih upravljalcev, da izvedeta nagradno igro in izpolnita svoje zakonske obveznosti v zvezi z izvedbo nagradne igre. Pravna podlaga za obdelavo osebnih podatkov nagrajencev je darilna pogodba, ki je sklenjena s sprejemom nagrade s strani nagrajenca. Pravna podlaga za obdelavo osebnih podatkov izven namenov nagradne igre je privolitev, kadar jo posameznik poda.</w:t>
      </w:r>
    </w:p>
    <w:p w14:paraId="50BC73AE" w14:textId="77777777" w:rsidR="00A14B30" w:rsidRDefault="00A14B30" w:rsidP="00A14B30">
      <w:r>
        <w:t>Organizator nagradne igre podatkov ne posreduje, razen v naslednjih primerih:</w:t>
      </w:r>
    </w:p>
    <w:p w14:paraId="68AEC7D4" w14:textId="77777777" w:rsidR="00A14B30" w:rsidRDefault="00A14B30" w:rsidP="00A14B30">
      <w:pPr>
        <w:pStyle w:val="Odstavekseznama"/>
        <w:numPr>
          <w:ilvl w:val="0"/>
          <w:numId w:val="6"/>
        </w:numPr>
      </w:pPr>
      <w:r>
        <w:t>Če organizator podatke posreduje svojim zunanjim izvajalcem, s katerimi sklene ustrezne pogodbe o obdelavi osebnih podatkov, s katerimi se jih zaveže, da podatke obdelujejo le v imenu organizatorja in po njegovih navodilih (npr. računovodski servis</w:t>
      </w:r>
      <w:r w:rsidR="004F068E">
        <w:t>, ponudnik programske rešitve nagradne igre, …)</w:t>
      </w:r>
    </w:p>
    <w:p w14:paraId="14350641" w14:textId="77777777" w:rsidR="004F068E" w:rsidRDefault="004F068E" w:rsidP="00A14B30">
      <w:pPr>
        <w:pStyle w:val="Odstavekseznama"/>
        <w:numPr>
          <w:ilvl w:val="0"/>
          <w:numId w:val="6"/>
        </w:numPr>
      </w:pPr>
      <w:r>
        <w:t xml:space="preserve">Ime in prvo črko priimka nagrajencev objaviti na spletnem naslovu </w:t>
      </w:r>
      <w:hyperlink r:id="rId11" w:history="1">
        <w:r w:rsidRPr="002B197E">
          <w:rPr>
            <w:rStyle w:val="Hiperpovezava"/>
          </w:rPr>
          <w:t>www.kras.hr/si</w:t>
        </w:r>
      </w:hyperlink>
      <w:r>
        <w:t xml:space="preserve"> v 8 dneh od opravljenega žrebanja.</w:t>
      </w:r>
    </w:p>
    <w:p w14:paraId="513DB737" w14:textId="77777777" w:rsidR="004F068E" w:rsidRDefault="004F068E" w:rsidP="004F068E">
      <w:r>
        <w:t>Organizator nagradne igre podatke sodelujočih hrani še 3 mesece po zaključku nagradne igre.</w:t>
      </w:r>
    </w:p>
    <w:p w14:paraId="47AA9D62" w14:textId="77777777" w:rsidR="004F068E" w:rsidRDefault="004F068E" w:rsidP="004F068E">
      <w:r>
        <w:t>Sodelujoči v nagradni igri imajo od organizatorja pravico zahtevati:</w:t>
      </w:r>
    </w:p>
    <w:p w14:paraId="7764A1B9" w14:textId="77777777" w:rsidR="004F068E" w:rsidRDefault="004F068E" w:rsidP="004F068E">
      <w:pPr>
        <w:pStyle w:val="Odstavekseznama"/>
        <w:numPr>
          <w:ilvl w:val="0"/>
          <w:numId w:val="6"/>
        </w:numPr>
      </w:pPr>
      <w:r>
        <w:t>Dostop do svojih osebnih podatkov</w:t>
      </w:r>
    </w:p>
    <w:p w14:paraId="6A9D3056" w14:textId="77777777" w:rsidR="004F068E" w:rsidRDefault="004F068E" w:rsidP="004F068E">
      <w:pPr>
        <w:pStyle w:val="Odstavekseznama"/>
        <w:numPr>
          <w:ilvl w:val="0"/>
          <w:numId w:val="6"/>
        </w:numPr>
      </w:pPr>
      <w:r>
        <w:t>Popravek osebnih podatkov in v zvezi s tem pravico do omejitve obdelave</w:t>
      </w:r>
    </w:p>
    <w:p w14:paraId="2B545671" w14:textId="77777777" w:rsidR="004F068E" w:rsidRDefault="004F068E" w:rsidP="004F068E">
      <w:pPr>
        <w:pStyle w:val="Odstavekseznama"/>
        <w:numPr>
          <w:ilvl w:val="0"/>
          <w:numId w:val="6"/>
        </w:numPr>
      </w:pPr>
      <w:r>
        <w:t>Izbris osebnih podatkov, če hkrati izjavijo, da odstopajo od sodelovanja v nagradni igri, oziroma prekličejo morebitno soglasje za namene obdelave izven nagradne igre</w:t>
      </w:r>
    </w:p>
    <w:p w14:paraId="5D8508E9" w14:textId="77777777" w:rsidR="004F068E" w:rsidRDefault="004F068E" w:rsidP="004F068E">
      <w:pPr>
        <w:pStyle w:val="Odstavekseznama"/>
        <w:numPr>
          <w:ilvl w:val="0"/>
          <w:numId w:val="6"/>
        </w:numPr>
      </w:pPr>
      <w:r>
        <w:t>Da jim organizator posreduje osebne podatke, ki se nanašajo nanj v CVS formatu ali da te podatke organizator</w:t>
      </w:r>
      <w:r w:rsidR="00931FD2">
        <w:t xml:space="preserve"> posreduje</w:t>
      </w:r>
      <w:r w:rsidR="009F3647">
        <w:t xml:space="preserve"> drugemu upravljalcu po izbiri nagrajenca.</w:t>
      </w:r>
    </w:p>
    <w:p w14:paraId="53B3C702" w14:textId="77777777" w:rsidR="002500D7" w:rsidRDefault="002500D7" w:rsidP="002500D7">
      <w:r>
        <w:t xml:space="preserve">Sodelujoči v nagradni igri in nagrajenci lahko navedene pravice uresničujejo tako, da naslovijo pisno zahtevo po e-pošti na naslov </w:t>
      </w:r>
      <w:hyperlink r:id="rId12" w:history="1">
        <w:r w:rsidRPr="00A34F51">
          <w:rPr>
            <w:rStyle w:val="Hiperpovezava"/>
          </w:rPr>
          <w:t>info@kras-slovenija.si</w:t>
        </w:r>
      </w:hyperlink>
      <w:r>
        <w:t xml:space="preserve"> ali po navadni pošti na Krašcommerce d.o.o., Cesta na Brdo 85, 1000 Ljubljana.</w:t>
      </w:r>
    </w:p>
    <w:p w14:paraId="32E674F0" w14:textId="77777777" w:rsidR="002500D7" w:rsidRDefault="002500D7" w:rsidP="002500D7">
      <w:r>
        <w:t xml:space="preserve">V primeru, da oseba meni, da je obdelava osebnih podatkov v nasprotju z zaščito njene zasebnosti ali v nasprotju s predpisi , se lahko obrne na upravljalca in zahteva pojasnilo ali vloži pritožbo oziroma prijavo pri Informacijskem pooblaščencu RS (več informacij o vložitvi pritožbe oz. prijave na spletni strani Informacijskega pooblaščenca: </w:t>
      </w:r>
      <w:hyperlink r:id="rId13" w:history="1">
        <w:r w:rsidRPr="00A34F51">
          <w:rPr>
            <w:rStyle w:val="Hiperpovezava"/>
          </w:rPr>
          <w:t>www.ip-rs.si</w:t>
        </w:r>
      </w:hyperlink>
      <w:r>
        <w:t>)</w:t>
      </w:r>
    </w:p>
    <w:p w14:paraId="4E20F387" w14:textId="77777777" w:rsidR="002500D7" w:rsidRPr="00714F6D" w:rsidRDefault="002500D7" w:rsidP="002500D7">
      <w:pPr>
        <w:pStyle w:val="Odstavekseznama"/>
        <w:numPr>
          <w:ilvl w:val="0"/>
          <w:numId w:val="1"/>
        </w:numPr>
        <w:rPr>
          <w:b/>
        </w:rPr>
      </w:pPr>
      <w:r w:rsidRPr="00714F6D">
        <w:rPr>
          <w:b/>
        </w:rPr>
        <w:t>SPLOŠNE DOLOČBE</w:t>
      </w:r>
    </w:p>
    <w:p w14:paraId="612B61CD" w14:textId="77777777" w:rsidR="002500D7" w:rsidRDefault="002500D7" w:rsidP="002500D7">
      <w:r>
        <w:t>Sodelujoči v nagradni igri s tem, ko sodeluje v nagradi igri v skladu s 3. členom, ta pravila in splošne pogoje avtomatsko sprejmejo.</w:t>
      </w:r>
    </w:p>
    <w:p w14:paraId="5853D48E" w14:textId="7D5A0B28" w:rsidR="002500D7" w:rsidRDefault="002500D7" w:rsidP="002500D7">
      <w:r>
        <w:t xml:space="preserve">Organizator ne prevzema nobene odgovornosti za vnose računov ali </w:t>
      </w:r>
      <w:r w:rsidR="00B67722">
        <w:t>odgovora na vprašanje</w:t>
      </w:r>
      <w:r>
        <w:t xml:space="preserve"> </w:t>
      </w:r>
      <w:r w:rsidR="00B52AE1">
        <w:t>»</w:t>
      </w:r>
      <w:r w:rsidR="00B67722" w:rsidRPr="00B67722">
        <w:t xml:space="preserve">Kako se imenuje nova čokoladica </w:t>
      </w:r>
      <w:proofErr w:type="spellStart"/>
      <w:r w:rsidR="00B67722" w:rsidRPr="00B67722">
        <w:t>Životinjsko</w:t>
      </w:r>
      <w:proofErr w:type="spellEnd"/>
      <w:r w:rsidR="00B67722" w:rsidRPr="00B67722">
        <w:t xml:space="preserve"> carstvo?</w:t>
      </w:r>
      <w:r w:rsidR="00B52AE1">
        <w:t>«, ki so izgubljeni in/ali niso bili sprejeti, ki so poškodovani ali zapozneli ali ki jih ni mogoče poslati zaradi tehničnih napak ali kateregakoli drugega razloga, na katerega Organizator nima vpliva.</w:t>
      </w:r>
    </w:p>
    <w:p w14:paraId="230E38AF" w14:textId="77777777" w:rsidR="00B52AE1" w:rsidRDefault="00B52AE1" w:rsidP="002500D7">
      <w:r>
        <w:t>Enako velja za podatek o naslovu zmagovalca, ki je napačen, poškodovani ali nepravilen na kateri koli drugi način.</w:t>
      </w:r>
    </w:p>
    <w:p w14:paraId="73A15708" w14:textId="77777777" w:rsidR="00B52AE1" w:rsidRDefault="00B52AE1" w:rsidP="002500D7">
      <w:r>
        <w:lastRenderedPageBreak/>
        <w:t>Organizator se bo potrudil, da bo nagradna igra potekala brez tehničnih težav. Organizator ne odgovarja za prekinitve storitve zaradi tehničnih težav, napak v sistemu ali programski opremi, za zamude ali druge razloge, ki lahko vplivajo na zmožnost sodelovanja udeležencev v nagradni igri.</w:t>
      </w:r>
    </w:p>
    <w:p w14:paraId="0F94B65C" w14:textId="77777777" w:rsidR="00B52AE1" w:rsidRDefault="00B52AE1" w:rsidP="002500D7">
      <w:r>
        <w:t>Organizator si pridružuje pravico, da zavrne vstop in/ali diskvalificira kateregakoli sodelujočega, če obstaja kakršenkoli razlog za domnevo, da je prišlo do kršitve zakona, in/ali je ravnanje udeleženca v nasprotju s temi Pravili in pogoji, in/ali se sodelujoči ne obnaša v duhu te nagradne igre.</w:t>
      </w:r>
    </w:p>
    <w:p w14:paraId="5724A2FD" w14:textId="77777777" w:rsidR="00B52AE1" w:rsidRDefault="00B52AE1" w:rsidP="002500D7">
      <w:r>
        <w:t>Organizator se pridružuje pravico, da od udeležencev zahteva dokazilo o starosti in identiteti.</w:t>
      </w:r>
    </w:p>
    <w:p w14:paraId="338DAD43" w14:textId="77777777" w:rsidR="00B52AE1" w:rsidRDefault="00B52AE1" w:rsidP="002500D7">
      <w:r>
        <w:t>Organizator ima pravico, da v primeru višje sile to celotno nagradno igro ali posamične stavke te nagradne igre prekine, prilagodi ali odpove.</w:t>
      </w:r>
    </w:p>
    <w:p w14:paraId="5D3CA5A6" w14:textId="77777777" w:rsidR="00B52AE1" w:rsidRDefault="00B52AE1" w:rsidP="002500D7">
      <w:r>
        <w:t>Organizator nagradne igre in osebe, ki so z njegove strani angažirane</w:t>
      </w:r>
      <w:r w:rsidR="00714F6D">
        <w:t xml:space="preserve"> za izvedbo nagradne igre, ne prevzemajo nikakršne odgovornosti iz naslova stroškov ali škode, ki bi sodelujočim v nagradni igri nastale zaradi pomanjkljivosti v izvedbi nagradne igre.</w:t>
      </w:r>
    </w:p>
    <w:p w14:paraId="7AABC7FD" w14:textId="77777777" w:rsidR="00714F6D" w:rsidRDefault="00714F6D" w:rsidP="002500D7">
      <w:r>
        <w:t xml:space="preserve">Organizator nagradne igre tudi ne prevzema nikakršne odgovornosti za nesrečo, ki bi se zgodila nenačrtno </w:t>
      </w:r>
      <w:proofErr w:type="spellStart"/>
      <w:r>
        <w:t>oz</w:t>
      </w:r>
      <w:proofErr w:type="spellEnd"/>
      <w:r>
        <w:t xml:space="preserve"> zaradi tretjega dejavnika na katerega ni mogel vplivati pri nagradi.</w:t>
      </w:r>
    </w:p>
    <w:p w14:paraId="2B242A53" w14:textId="77777777" w:rsidR="00714F6D" w:rsidRDefault="00714F6D" w:rsidP="002500D7">
      <w:r>
        <w:t>Organizator nagradne igre ne bo podelil nikakršnih drugih nagrad, razen nagrad, ki so navedene v teh pravilih in splošnih pogojih.</w:t>
      </w:r>
    </w:p>
    <w:p w14:paraId="25787DE8" w14:textId="77777777" w:rsidR="00714F6D" w:rsidRDefault="00714F6D" w:rsidP="002500D7">
      <w:r>
        <w:t>Po poteku 60 dni od zaključka nagradne igre organizator nagradne igre ni dolžan sprejeti nikakršnih pritožb v zvezi z nagradno igro.</w:t>
      </w:r>
    </w:p>
    <w:p w14:paraId="1A82F943" w14:textId="77777777" w:rsidR="00714F6D" w:rsidRDefault="00714F6D" w:rsidP="002500D7">
      <w:r>
        <w:t>V primeru spora med organizatorjem in sodelujočim v nagradni igri je za reševanje le-tega pristojno stvarno pristojno sodišče v Ljubljani.</w:t>
      </w:r>
    </w:p>
    <w:p w14:paraId="2DA139DC" w14:textId="77777777" w:rsidR="00714F6D" w:rsidRDefault="00714F6D" w:rsidP="002500D7">
      <w:r>
        <w:t xml:space="preserve">Podrobnejše informacije lahko pridobite pri Organizatorju vsak delavnik od 8.00 do 16.00 preko e-pošte </w:t>
      </w:r>
      <w:hyperlink r:id="rId14" w:history="1">
        <w:r w:rsidRPr="00A34F51">
          <w:rPr>
            <w:rStyle w:val="Hiperpovezava"/>
          </w:rPr>
          <w:t>info@kras-slovenija.si</w:t>
        </w:r>
      </w:hyperlink>
    </w:p>
    <w:p w14:paraId="1D358172" w14:textId="77777777" w:rsidR="00714F6D" w:rsidRDefault="00714F6D" w:rsidP="002500D7">
      <w:r>
        <w:t>Krašcommerce d.o.o.</w:t>
      </w:r>
    </w:p>
    <w:p w14:paraId="28B3A1B2" w14:textId="77777777" w:rsidR="00714F6D" w:rsidRDefault="00714F6D" w:rsidP="002500D7"/>
    <w:sectPr w:rsidR="00714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948"/>
    <w:multiLevelType w:val="hybridMultilevel"/>
    <w:tmpl w:val="318AD26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205C232C"/>
    <w:multiLevelType w:val="hybridMultilevel"/>
    <w:tmpl w:val="FB8CEFF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34DA5189"/>
    <w:multiLevelType w:val="hybridMultilevel"/>
    <w:tmpl w:val="A8985722"/>
    <w:lvl w:ilvl="0" w:tplc="6444EE2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5854A8"/>
    <w:multiLevelType w:val="hybridMultilevel"/>
    <w:tmpl w:val="D5466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28548B9"/>
    <w:multiLevelType w:val="hybridMultilevel"/>
    <w:tmpl w:val="7DE659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7622B55"/>
    <w:multiLevelType w:val="hybridMultilevel"/>
    <w:tmpl w:val="2E86371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CD"/>
    <w:rsid w:val="000A0744"/>
    <w:rsid w:val="000A2FEE"/>
    <w:rsid w:val="00112B07"/>
    <w:rsid w:val="001165CD"/>
    <w:rsid w:val="00170293"/>
    <w:rsid w:val="00193C64"/>
    <w:rsid w:val="001C4EB1"/>
    <w:rsid w:val="001E5AA4"/>
    <w:rsid w:val="002500D7"/>
    <w:rsid w:val="002A1F1F"/>
    <w:rsid w:val="003120F6"/>
    <w:rsid w:val="00317AE6"/>
    <w:rsid w:val="00331AF2"/>
    <w:rsid w:val="0033347D"/>
    <w:rsid w:val="00342E15"/>
    <w:rsid w:val="003D127D"/>
    <w:rsid w:val="003D1DBA"/>
    <w:rsid w:val="004E217E"/>
    <w:rsid w:val="004E5A9C"/>
    <w:rsid w:val="004F068E"/>
    <w:rsid w:val="005C5F97"/>
    <w:rsid w:val="006044D9"/>
    <w:rsid w:val="006F60ED"/>
    <w:rsid w:val="00714F31"/>
    <w:rsid w:val="00714F6D"/>
    <w:rsid w:val="00737B08"/>
    <w:rsid w:val="0074613B"/>
    <w:rsid w:val="00781E6F"/>
    <w:rsid w:val="008144A2"/>
    <w:rsid w:val="00881355"/>
    <w:rsid w:val="008A2085"/>
    <w:rsid w:val="008B5DBB"/>
    <w:rsid w:val="00931FD2"/>
    <w:rsid w:val="00932020"/>
    <w:rsid w:val="009F3647"/>
    <w:rsid w:val="00A14B30"/>
    <w:rsid w:val="00AC3FF6"/>
    <w:rsid w:val="00B32E23"/>
    <w:rsid w:val="00B50563"/>
    <w:rsid w:val="00B52AE1"/>
    <w:rsid w:val="00B67722"/>
    <w:rsid w:val="00B9208B"/>
    <w:rsid w:val="00BC4368"/>
    <w:rsid w:val="00CA03BA"/>
    <w:rsid w:val="00CA5B30"/>
    <w:rsid w:val="00CB6371"/>
    <w:rsid w:val="00D1187F"/>
    <w:rsid w:val="00D41B72"/>
    <w:rsid w:val="00F046BE"/>
    <w:rsid w:val="00F04A6E"/>
    <w:rsid w:val="00F15E35"/>
    <w:rsid w:val="00F20A36"/>
    <w:rsid w:val="00F612FD"/>
    <w:rsid w:val="00FF2B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FD31"/>
  <w15:chartTrackingRefBased/>
  <w15:docId w15:val="{C236456B-8A03-4D74-BAE7-E0BC437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165CD"/>
    <w:rPr>
      <w:color w:val="0563C1" w:themeColor="hyperlink"/>
      <w:u w:val="single"/>
    </w:rPr>
  </w:style>
  <w:style w:type="character" w:styleId="Nerazreenaomemba">
    <w:name w:val="Unresolved Mention"/>
    <w:basedOn w:val="Privzetapisavaodstavka"/>
    <w:uiPriority w:val="99"/>
    <w:semiHidden/>
    <w:unhideWhenUsed/>
    <w:rsid w:val="001165CD"/>
    <w:rPr>
      <w:color w:val="605E5C"/>
      <w:shd w:val="clear" w:color="auto" w:fill="E1DFDD"/>
    </w:rPr>
  </w:style>
  <w:style w:type="paragraph" w:styleId="Odstavekseznama">
    <w:name w:val="List Paragraph"/>
    <w:basedOn w:val="Navaden"/>
    <w:uiPriority w:val="34"/>
    <w:qFormat/>
    <w:rsid w:val="0011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hr/si" TargetMode="External"/><Relationship Id="rId13" Type="http://schemas.openxmlformats.org/officeDocument/2006/relationships/hyperlink" Target="http://www.ip-rs.si" TargetMode="External"/><Relationship Id="rId3" Type="http://schemas.openxmlformats.org/officeDocument/2006/relationships/settings" Target="settings.xml"/><Relationship Id="rId7" Type="http://schemas.openxmlformats.org/officeDocument/2006/relationships/hyperlink" Target="http://www.kras.hr/si" TargetMode="External"/><Relationship Id="rId12" Type="http://schemas.openxmlformats.org/officeDocument/2006/relationships/hyperlink" Target="mailto:info@kras-slovenij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as.hr/si" TargetMode="External"/><Relationship Id="rId11" Type="http://schemas.openxmlformats.org/officeDocument/2006/relationships/hyperlink" Target="http://www.kras.hr/si" TargetMode="External"/><Relationship Id="rId5" Type="http://schemas.openxmlformats.org/officeDocument/2006/relationships/hyperlink" Target="http://www.kras.hr/si" TargetMode="External"/><Relationship Id="rId15" Type="http://schemas.openxmlformats.org/officeDocument/2006/relationships/fontTable" Target="fontTable.xml"/><Relationship Id="rId10" Type="http://schemas.openxmlformats.org/officeDocument/2006/relationships/hyperlink" Target="http://www.kras.hr/si" TargetMode="External"/><Relationship Id="rId4" Type="http://schemas.openxmlformats.org/officeDocument/2006/relationships/webSettings" Target="webSettings.xml"/><Relationship Id="rId9" Type="http://schemas.openxmlformats.org/officeDocument/2006/relationships/hyperlink" Target="http://www.kras.hr/si" TargetMode="External"/><Relationship Id="rId14" Type="http://schemas.openxmlformats.org/officeDocument/2006/relationships/hyperlink" Target="mailto:info@kras-sloven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2021</Words>
  <Characters>11525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Ponikvar</dc:creator>
  <cp:keywords/>
  <dc:description/>
  <cp:lastModifiedBy>Mojca Ponikvar</cp:lastModifiedBy>
  <cp:revision>6</cp:revision>
  <dcterms:created xsi:type="dcterms:W3CDTF">2019-02-25T12:08:00Z</dcterms:created>
  <dcterms:modified xsi:type="dcterms:W3CDTF">2019-03-26T13:23:00Z</dcterms:modified>
</cp:coreProperties>
</file>